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C5965" w14:textId="09C581FC" w:rsidR="000C65E7" w:rsidRDefault="000C65E7" w:rsidP="00003E52">
      <w:pPr>
        <w:jc w:val="center"/>
      </w:pPr>
      <w:r w:rsidRPr="000C65E7">
        <w:rPr>
          <w:rFonts w:ascii="Arial" w:eastAsia="Calibri" w:hAnsi="Arial" w:cs="Arial"/>
          <w:b/>
          <w:bCs/>
          <w:i/>
          <w:iCs/>
          <w:noProof/>
          <w:sz w:val="28"/>
          <w:szCs w:val="28"/>
        </w:rPr>
        <w:drawing>
          <wp:inline distT="0" distB="0" distL="0" distR="0" wp14:anchorId="167A5FC1" wp14:editId="6FB83B3D">
            <wp:extent cx="3187212" cy="1104900"/>
            <wp:effectExtent l="0" t="0" r="0" b="0"/>
            <wp:docPr id="2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291" cy="110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25137" w14:textId="097C6962" w:rsidR="00685490" w:rsidRDefault="000C65E7" w:rsidP="00685490">
      <w:pPr>
        <w:jc w:val="center"/>
        <w:rPr>
          <w:b/>
          <w:bCs/>
          <w:color w:val="000000"/>
          <w:sz w:val="27"/>
          <w:szCs w:val="27"/>
        </w:rPr>
      </w:pPr>
      <w:r w:rsidRPr="00685490">
        <w:rPr>
          <w:b/>
          <w:bCs/>
          <w:color w:val="000000"/>
          <w:sz w:val="27"/>
          <w:szCs w:val="27"/>
        </w:rPr>
        <w:t>The lineup of Program for Black History Month Celebration</w:t>
      </w:r>
      <w:bookmarkStart w:id="0" w:name="_GoBack"/>
      <w:bookmarkEnd w:id="0"/>
    </w:p>
    <w:p w14:paraId="79184688" w14:textId="33597223" w:rsidR="000C65E7" w:rsidRPr="00685490" w:rsidRDefault="00685490" w:rsidP="00685490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Saturday, February 26, 202</w:t>
      </w:r>
      <w:r w:rsidR="000C65E7" w:rsidRPr="00685490">
        <w:rPr>
          <w:b/>
          <w:bCs/>
          <w:color w:val="000000"/>
          <w:sz w:val="27"/>
          <w:szCs w:val="27"/>
        </w:rPr>
        <w:t xml:space="preserve">2 </w:t>
      </w:r>
      <w:r>
        <w:rPr>
          <w:b/>
          <w:bCs/>
          <w:color w:val="000000"/>
          <w:sz w:val="27"/>
          <w:szCs w:val="27"/>
        </w:rPr>
        <w:t xml:space="preserve">| </w:t>
      </w:r>
      <w:r w:rsidR="000C65E7" w:rsidRPr="00685490">
        <w:rPr>
          <w:b/>
          <w:bCs/>
          <w:color w:val="000000"/>
          <w:sz w:val="27"/>
          <w:szCs w:val="27"/>
        </w:rPr>
        <w:t>10:00am-5:00pm</w:t>
      </w:r>
      <w:r>
        <w:rPr>
          <w:b/>
          <w:bCs/>
          <w:color w:val="000000"/>
          <w:sz w:val="27"/>
          <w:szCs w:val="27"/>
        </w:rPr>
        <w:t xml:space="preserve"> 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4618"/>
        <w:gridCol w:w="3117"/>
      </w:tblGrid>
      <w:tr w:rsidR="000C65E7" w:rsidRPr="00685490" w14:paraId="19C26B59" w14:textId="77777777" w:rsidTr="008A41C5">
        <w:tc>
          <w:tcPr>
            <w:tcW w:w="1777" w:type="dxa"/>
          </w:tcPr>
          <w:p w14:paraId="2CF23050" w14:textId="77777777" w:rsidR="000C65E7" w:rsidRPr="00685490" w:rsidRDefault="000C65E7" w:rsidP="000C65E7">
            <w:pPr>
              <w:rPr>
                <w:b/>
                <w:bCs/>
              </w:rPr>
            </w:pPr>
            <w:r w:rsidRPr="00685490">
              <w:rPr>
                <w:b/>
                <w:bCs/>
                <w:color w:val="000000"/>
                <w:sz w:val="27"/>
                <w:szCs w:val="27"/>
              </w:rPr>
              <w:t>Time</w:t>
            </w:r>
          </w:p>
          <w:p w14:paraId="5A40CB42" w14:textId="77777777" w:rsidR="000C65E7" w:rsidRPr="00685490" w:rsidRDefault="000C65E7">
            <w:pPr>
              <w:rPr>
                <w:b/>
                <w:bCs/>
              </w:rPr>
            </w:pPr>
          </w:p>
        </w:tc>
        <w:tc>
          <w:tcPr>
            <w:tcW w:w="4618" w:type="dxa"/>
          </w:tcPr>
          <w:p w14:paraId="08D071C5" w14:textId="77777777" w:rsidR="000C65E7" w:rsidRPr="00685490" w:rsidRDefault="000C65E7" w:rsidP="000C65E7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685490">
              <w:rPr>
                <w:b/>
                <w:bCs/>
                <w:color w:val="000000"/>
                <w:sz w:val="27"/>
                <w:szCs w:val="27"/>
              </w:rPr>
              <w:t>Agender Item</w:t>
            </w:r>
          </w:p>
          <w:p w14:paraId="02C295EC" w14:textId="77777777" w:rsidR="000C65E7" w:rsidRPr="00685490" w:rsidRDefault="000C65E7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DFE2445" w14:textId="5DC42ECF" w:rsidR="000C65E7" w:rsidRPr="00685490" w:rsidRDefault="00685490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Nature of </w:t>
            </w:r>
            <w:r w:rsidR="000C65E7" w:rsidRPr="00685490">
              <w:rPr>
                <w:b/>
                <w:bCs/>
                <w:color w:val="000000"/>
                <w:sz w:val="27"/>
                <w:szCs w:val="27"/>
              </w:rPr>
              <w:t>Discussion</w:t>
            </w:r>
          </w:p>
        </w:tc>
      </w:tr>
      <w:tr w:rsidR="000C65E7" w14:paraId="244EC040" w14:textId="77777777" w:rsidTr="008A41C5">
        <w:tc>
          <w:tcPr>
            <w:tcW w:w="1777" w:type="dxa"/>
          </w:tcPr>
          <w:p w14:paraId="7C322ACB" w14:textId="4B895444" w:rsidR="000C65E7" w:rsidRPr="000C65E7" w:rsidRDefault="000C65E7" w:rsidP="000C65E7">
            <w:pPr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0C65E7"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  <w:t>10:00-10:10 a</w:t>
            </w:r>
            <w:r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  <w:t>.</w:t>
            </w:r>
            <w:r w:rsidRPr="000C65E7"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  <w:t>m</w:t>
            </w:r>
            <w:r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  <w:t>.</w:t>
            </w:r>
          </w:p>
          <w:p w14:paraId="77198944" w14:textId="77777777" w:rsidR="000C65E7" w:rsidRDefault="000C65E7" w:rsidP="000C65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618" w:type="dxa"/>
          </w:tcPr>
          <w:p w14:paraId="29B3E93F" w14:textId="0B6E5531" w:rsidR="000C65E7" w:rsidRPr="005001FB" w:rsidRDefault="000C65E7" w:rsidP="000C65E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01FB">
              <w:rPr>
                <w:rFonts w:ascii="Arial" w:hAnsi="Arial" w:cs="Arial"/>
                <w:color w:val="000000"/>
                <w:sz w:val="28"/>
                <w:szCs w:val="28"/>
              </w:rPr>
              <w:t>Opening statement</w:t>
            </w:r>
          </w:p>
        </w:tc>
        <w:tc>
          <w:tcPr>
            <w:tcW w:w="3117" w:type="dxa"/>
          </w:tcPr>
          <w:p w14:paraId="255B517B" w14:textId="7F09D46E" w:rsidR="000C65E7" w:rsidRDefault="00003E52">
            <w:pP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>Speech</w:t>
            </w:r>
          </w:p>
          <w:p w14:paraId="37276A6F" w14:textId="77777777" w:rsidR="00003E52" w:rsidRDefault="00003E52">
            <w:pP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</w:pPr>
          </w:p>
          <w:p w14:paraId="7607CCF5" w14:textId="5164CB2F" w:rsidR="0045154A" w:rsidRDefault="0045154A">
            <w:r>
              <w:rPr>
                <w:rFonts w:ascii="Arial" w:eastAsia="Calibri" w:hAnsi="Arial" w:cs="Arial"/>
                <w:b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 xml:space="preserve">AU Permanent Representative </w:t>
            </w:r>
          </w:p>
        </w:tc>
      </w:tr>
      <w:tr w:rsidR="000C65E7" w14:paraId="745EC463" w14:textId="77777777" w:rsidTr="008A41C5">
        <w:tc>
          <w:tcPr>
            <w:tcW w:w="1777" w:type="dxa"/>
          </w:tcPr>
          <w:p w14:paraId="26367DBC" w14:textId="77777777" w:rsidR="000C65E7" w:rsidRPr="000C65E7" w:rsidRDefault="000C65E7" w:rsidP="000C65E7">
            <w:pPr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0C65E7"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  <w:t>10;10 -10:50am</w:t>
            </w:r>
          </w:p>
          <w:p w14:paraId="79D22358" w14:textId="77777777" w:rsidR="000C65E7" w:rsidRPr="000C65E7" w:rsidRDefault="000C65E7" w:rsidP="000C65E7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</w:pPr>
          </w:p>
        </w:tc>
        <w:tc>
          <w:tcPr>
            <w:tcW w:w="4618" w:type="dxa"/>
          </w:tcPr>
          <w:p w14:paraId="0DA2D950" w14:textId="5925B235" w:rsidR="000C65E7" w:rsidRPr="005001FB" w:rsidRDefault="000C65E7" w:rsidP="000C65E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01FB">
              <w:rPr>
                <w:rFonts w:ascii="Arial" w:hAnsi="Arial" w:cs="Arial"/>
                <w:color w:val="000000"/>
                <w:sz w:val="28"/>
                <w:szCs w:val="28"/>
              </w:rPr>
              <w:t>High-level Diplomatic dialogue: African Diplomatic Corps’ engagement with their Diaspora for the purposes of the co-development of the continent, and culture heritage perseveration</w:t>
            </w:r>
          </w:p>
        </w:tc>
        <w:tc>
          <w:tcPr>
            <w:tcW w:w="3117" w:type="dxa"/>
          </w:tcPr>
          <w:p w14:paraId="026DE406" w14:textId="77777777" w:rsidR="000C65E7" w:rsidRDefault="000C65E7">
            <w:pP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 xml:space="preserve">Panel Discussion </w:t>
            </w:r>
          </w:p>
          <w:p w14:paraId="3B778CBB" w14:textId="41222447" w:rsidR="0045154A" w:rsidRPr="000C65E7" w:rsidRDefault="0045154A">
            <w:pP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>Diplomatic Corps</w:t>
            </w:r>
          </w:p>
        </w:tc>
      </w:tr>
      <w:tr w:rsidR="0045154A" w14:paraId="3E160E5F" w14:textId="77777777" w:rsidTr="008A41C5">
        <w:tc>
          <w:tcPr>
            <w:tcW w:w="1777" w:type="dxa"/>
          </w:tcPr>
          <w:p w14:paraId="5620A1E2" w14:textId="77777777" w:rsidR="0045154A" w:rsidRPr="0045154A" w:rsidRDefault="0045154A" w:rsidP="0045154A">
            <w:pPr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45154A"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  <w:t>10:50-11:30am</w:t>
            </w:r>
          </w:p>
          <w:p w14:paraId="22A8AF49" w14:textId="618F3D63" w:rsidR="0045154A" w:rsidRPr="000C65E7" w:rsidRDefault="0045154A" w:rsidP="0045154A">
            <w:pPr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</w:pPr>
          </w:p>
        </w:tc>
        <w:tc>
          <w:tcPr>
            <w:tcW w:w="4618" w:type="dxa"/>
          </w:tcPr>
          <w:p w14:paraId="3C59398B" w14:textId="14FDB71C" w:rsidR="0045154A" w:rsidRPr="000C65E7" w:rsidRDefault="0045154A" w:rsidP="00685490">
            <w:pPr>
              <w:spacing w:after="160" w:line="259" w:lineRule="auto"/>
              <w:rPr>
                <w:color w:val="000000"/>
                <w:sz w:val="27"/>
                <w:szCs w:val="27"/>
              </w:rPr>
            </w:pPr>
            <w:r w:rsidRPr="0045154A">
              <w:rPr>
                <w:rFonts w:ascii="Arial" w:eastAsia="Calibri" w:hAnsi="Arial" w:cs="Arial"/>
                <w:sz w:val="28"/>
                <w:szCs w:val="28"/>
              </w:rPr>
              <w:t>Black History and Cultural Heritage</w:t>
            </w:r>
            <w:r w:rsidR="00685490">
              <w:rPr>
                <w:rFonts w:ascii="Arial" w:eastAsia="Calibri" w:hAnsi="Arial" w:cs="Arial"/>
                <w:sz w:val="28"/>
                <w:szCs w:val="28"/>
              </w:rPr>
              <w:t xml:space="preserve">: </w:t>
            </w:r>
            <w:r w:rsidRPr="0045154A">
              <w:rPr>
                <w:rFonts w:ascii="Arial" w:eastAsia="Calibri" w:hAnsi="Arial" w:cs="Arial"/>
                <w:sz w:val="28"/>
                <w:szCs w:val="28"/>
              </w:rPr>
              <w:t>Strengthening the ties with the Africans in the Diaspora</w:t>
            </w:r>
          </w:p>
        </w:tc>
        <w:tc>
          <w:tcPr>
            <w:tcW w:w="3117" w:type="dxa"/>
          </w:tcPr>
          <w:p w14:paraId="399133C4" w14:textId="77777777" w:rsidR="0045154A" w:rsidRDefault="0045154A" w:rsidP="0045154A">
            <w:pP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 xml:space="preserve">Panel Discussion </w:t>
            </w:r>
          </w:p>
          <w:p w14:paraId="460161E9" w14:textId="583C0A21" w:rsidR="0045154A" w:rsidRDefault="0045154A">
            <w:pP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 xml:space="preserve">Diplomatic Corps and Members of Diaspora </w:t>
            </w:r>
          </w:p>
        </w:tc>
      </w:tr>
      <w:tr w:rsidR="0045154A" w14:paraId="09A2896E" w14:textId="77777777" w:rsidTr="008A41C5">
        <w:tc>
          <w:tcPr>
            <w:tcW w:w="1777" w:type="dxa"/>
          </w:tcPr>
          <w:p w14:paraId="76D51F76" w14:textId="77777777" w:rsidR="0045154A" w:rsidRPr="0045154A" w:rsidRDefault="0045154A" w:rsidP="0045154A">
            <w:pPr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45154A"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  <w:t>11:30-12:00pm</w:t>
            </w:r>
          </w:p>
          <w:p w14:paraId="0B9EA8A7" w14:textId="13C9090B" w:rsidR="0045154A" w:rsidRPr="0045154A" w:rsidRDefault="0045154A" w:rsidP="0045154A">
            <w:pPr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</w:pPr>
          </w:p>
        </w:tc>
        <w:tc>
          <w:tcPr>
            <w:tcW w:w="4618" w:type="dxa"/>
          </w:tcPr>
          <w:p w14:paraId="60B8C48A" w14:textId="10576B6C" w:rsidR="0045154A" w:rsidRPr="0045154A" w:rsidRDefault="0045154A" w:rsidP="0045154A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45154A">
              <w:rPr>
                <w:rFonts w:ascii="Arial" w:eastAsia="Calibri" w:hAnsi="Arial" w:cs="Arial"/>
                <w:sz w:val="28"/>
                <w:szCs w:val="28"/>
              </w:rPr>
              <w:t xml:space="preserve">Film: </w:t>
            </w:r>
            <w:r w:rsidR="00685490">
              <w:rPr>
                <w:rFonts w:ascii="Arial" w:eastAsia="Calibri" w:hAnsi="Arial" w:cs="Arial"/>
                <w:sz w:val="28"/>
                <w:szCs w:val="28"/>
              </w:rPr>
              <w:t>“</w:t>
            </w:r>
            <w:r w:rsidRPr="0045154A">
              <w:rPr>
                <w:rFonts w:ascii="Arial" w:eastAsia="Calibri" w:hAnsi="Arial" w:cs="Arial"/>
                <w:sz w:val="28"/>
                <w:szCs w:val="28"/>
              </w:rPr>
              <w:t>Familiar Faces/Unexpected Places</w:t>
            </w:r>
            <w:r w:rsidR="00685490">
              <w:rPr>
                <w:rFonts w:ascii="Arial" w:eastAsia="Calibri" w:hAnsi="Arial" w:cs="Arial"/>
                <w:sz w:val="28"/>
                <w:szCs w:val="28"/>
              </w:rPr>
              <w:t>”</w:t>
            </w:r>
          </w:p>
        </w:tc>
        <w:tc>
          <w:tcPr>
            <w:tcW w:w="3117" w:type="dxa"/>
          </w:tcPr>
          <w:p w14:paraId="2B58D2FA" w14:textId="25026E5D" w:rsidR="0045154A" w:rsidRDefault="00685490">
            <w:pP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>Film Screening</w:t>
            </w:r>
            <w:r w:rsidR="0045154A"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45154A" w14:paraId="0C05D43A" w14:textId="77777777" w:rsidTr="008A41C5">
        <w:tc>
          <w:tcPr>
            <w:tcW w:w="1777" w:type="dxa"/>
          </w:tcPr>
          <w:p w14:paraId="28C31A66" w14:textId="77777777" w:rsidR="0045154A" w:rsidRPr="0045154A" w:rsidRDefault="0045154A" w:rsidP="0045154A">
            <w:pPr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45154A"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  <w:t xml:space="preserve">12:00-12:30pm </w:t>
            </w:r>
          </w:p>
          <w:p w14:paraId="57709242" w14:textId="61DEA650" w:rsidR="0045154A" w:rsidRPr="0045154A" w:rsidRDefault="0045154A" w:rsidP="0045154A">
            <w:pPr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</w:pPr>
          </w:p>
        </w:tc>
        <w:tc>
          <w:tcPr>
            <w:tcW w:w="4618" w:type="dxa"/>
          </w:tcPr>
          <w:p w14:paraId="14A7CDD0" w14:textId="56AB7AE7" w:rsidR="0045154A" w:rsidRPr="0045154A" w:rsidRDefault="0045154A" w:rsidP="0045154A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45154A">
              <w:rPr>
                <w:rFonts w:ascii="Arial" w:eastAsia="Calibri" w:hAnsi="Arial" w:cs="Arial"/>
                <w:sz w:val="28"/>
                <w:szCs w:val="28"/>
              </w:rPr>
              <w:t>Youth doing businesses – with counterparts at home and in the Diaspora</w:t>
            </w:r>
          </w:p>
        </w:tc>
        <w:tc>
          <w:tcPr>
            <w:tcW w:w="3117" w:type="dxa"/>
          </w:tcPr>
          <w:p w14:paraId="3EB08D3A" w14:textId="381E7545" w:rsidR="0045154A" w:rsidRDefault="0045154A">
            <w:pP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 xml:space="preserve">Presentations by </w:t>
            </w:r>
          </w:p>
          <w:p w14:paraId="048F6441" w14:textId="59376F2A" w:rsidR="0045154A" w:rsidRDefault="0045154A">
            <w:pP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 xml:space="preserve">Youth Groups </w:t>
            </w:r>
          </w:p>
        </w:tc>
      </w:tr>
      <w:tr w:rsidR="0045154A" w14:paraId="27F63379" w14:textId="77777777" w:rsidTr="008A41C5">
        <w:tc>
          <w:tcPr>
            <w:tcW w:w="1777" w:type="dxa"/>
          </w:tcPr>
          <w:p w14:paraId="788856DA" w14:textId="77777777" w:rsidR="0045154A" w:rsidRPr="0045154A" w:rsidRDefault="0045154A" w:rsidP="0045154A">
            <w:pPr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45154A"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  <w:t>12:30-12:40 am</w:t>
            </w:r>
          </w:p>
          <w:p w14:paraId="36AFF703" w14:textId="77777777" w:rsidR="0045154A" w:rsidRPr="0045154A" w:rsidRDefault="0045154A" w:rsidP="0045154A">
            <w:pPr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</w:pPr>
          </w:p>
        </w:tc>
        <w:tc>
          <w:tcPr>
            <w:tcW w:w="4618" w:type="dxa"/>
          </w:tcPr>
          <w:p w14:paraId="17A3FC78" w14:textId="2B21643A" w:rsidR="0045154A" w:rsidRPr="0045154A" w:rsidRDefault="0045154A" w:rsidP="0045154A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45154A">
              <w:rPr>
                <w:rFonts w:ascii="Arial" w:eastAsia="Calibri" w:hAnsi="Arial" w:cs="Arial"/>
                <w:bCs/>
                <w:sz w:val="28"/>
                <w:szCs w:val="28"/>
              </w:rPr>
              <w:lastRenderedPageBreak/>
              <w:t xml:space="preserve">AU Youth Envoy’s </w:t>
            </w:r>
            <w:r w:rsidRPr="0045154A">
              <w:rPr>
                <w:rFonts w:ascii="Arial" w:eastAsia="Calibri" w:hAnsi="Arial" w:cs="Arial"/>
                <w:sz w:val="28"/>
                <w:szCs w:val="28"/>
              </w:rPr>
              <w:t>address</w:t>
            </w:r>
          </w:p>
        </w:tc>
        <w:tc>
          <w:tcPr>
            <w:tcW w:w="3117" w:type="dxa"/>
          </w:tcPr>
          <w:p w14:paraId="09193AEC" w14:textId="52ED1383" w:rsidR="0045154A" w:rsidRDefault="0045154A">
            <w:pP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 xml:space="preserve">Recording Message </w:t>
            </w:r>
          </w:p>
        </w:tc>
      </w:tr>
      <w:tr w:rsidR="0045154A" w14:paraId="3E7D8EA9" w14:textId="77777777" w:rsidTr="008A41C5">
        <w:tc>
          <w:tcPr>
            <w:tcW w:w="1777" w:type="dxa"/>
          </w:tcPr>
          <w:p w14:paraId="798B85DD" w14:textId="77777777" w:rsidR="0045154A" w:rsidRPr="0045154A" w:rsidRDefault="0045154A" w:rsidP="0045154A">
            <w:pPr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45154A"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  <w:t>12:40am-1:20pm</w:t>
            </w:r>
          </w:p>
          <w:p w14:paraId="60764753" w14:textId="77777777" w:rsidR="0045154A" w:rsidRPr="0045154A" w:rsidRDefault="0045154A" w:rsidP="0045154A">
            <w:pPr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</w:pPr>
          </w:p>
        </w:tc>
        <w:tc>
          <w:tcPr>
            <w:tcW w:w="4618" w:type="dxa"/>
          </w:tcPr>
          <w:p w14:paraId="349B2EFF" w14:textId="7F0E3893" w:rsidR="0045154A" w:rsidRPr="0045154A" w:rsidRDefault="0045154A" w:rsidP="0045154A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  <w:r w:rsidRPr="0045154A">
              <w:rPr>
                <w:rFonts w:ascii="Arial" w:eastAsia="Calibri" w:hAnsi="Arial" w:cs="Arial"/>
                <w:sz w:val="28"/>
                <w:szCs w:val="28"/>
              </w:rPr>
              <w:t>AU Youth Strategies:  Empowering Education, Skills Development, Employment, and Entrepreneurship</w:t>
            </w:r>
          </w:p>
        </w:tc>
        <w:tc>
          <w:tcPr>
            <w:tcW w:w="3117" w:type="dxa"/>
          </w:tcPr>
          <w:p w14:paraId="127BBE3F" w14:textId="4D67DCE5" w:rsidR="0045154A" w:rsidRDefault="0045154A" w:rsidP="0045154A">
            <w:pP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 xml:space="preserve">Panel Discussion by </w:t>
            </w:r>
          </w:p>
          <w:p w14:paraId="5E8A0EF2" w14:textId="652B263B" w:rsidR="0045154A" w:rsidRDefault="0045154A" w:rsidP="0045154A">
            <w:pP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 xml:space="preserve">AU, Diplomatic Corps, &amp; the academia  </w:t>
            </w:r>
          </w:p>
          <w:p w14:paraId="4066B013" w14:textId="77777777" w:rsidR="0045154A" w:rsidRDefault="0045154A">
            <w:pP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</w:pPr>
          </w:p>
        </w:tc>
      </w:tr>
      <w:tr w:rsidR="0045154A" w14:paraId="400893DD" w14:textId="77777777" w:rsidTr="008A41C5">
        <w:tc>
          <w:tcPr>
            <w:tcW w:w="1777" w:type="dxa"/>
          </w:tcPr>
          <w:p w14:paraId="108BB914" w14:textId="1EE26910" w:rsidR="0045154A" w:rsidRPr="0045154A" w:rsidRDefault="0045154A" w:rsidP="0045154A">
            <w:pPr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45154A"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  <w:t>1:20-1:50pm</w:t>
            </w:r>
          </w:p>
        </w:tc>
        <w:tc>
          <w:tcPr>
            <w:tcW w:w="4618" w:type="dxa"/>
          </w:tcPr>
          <w:p w14:paraId="5B47E471" w14:textId="1605712B" w:rsidR="0045154A" w:rsidRPr="0045154A" w:rsidRDefault="006A200C" w:rsidP="0045154A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6A200C">
              <w:rPr>
                <w:rFonts w:ascii="Arial" w:eastAsia="Calibri" w:hAnsi="Arial" w:cs="Arial"/>
                <w:sz w:val="28"/>
                <w:szCs w:val="28"/>
              </w:rPr>
              <w:t xml:space="preserve">Digital Technology and </w:t>
            </w:r>
            <w:r w:rsidRPr="006A200C">
              <w:rPr>
                <w:rFonts w:ascii="Arial" w:eastAsia="Calibri" w:hAnsi="Arial" w:cs="Arial"/>
                <w:color w:val="000000"/>
                <w:sz w:val="28"/>
                <w:szCs w:val="28"/>
              </w:rPr>
              <w:t xml:space="preserve">innovations </w:t>
            </w:r>
            <w:r w:rsidRPr="006A200C">
              <w:rPr>
                <w:rFonts w:ascii="Arial" w:eastAsia="Calibri" w:hAnsi="Arial" w:cs="Arial"/>
                <w:sz w:val="28"/>
                <w:szCs w:val="28"/>
              </w:rPr>
              <w:t>that positively impact the youth</w:t>
            </w:r>
            <w:r>
              <w:rPr>
                <w:rFonts w:ascii="Arial" w:eastAsia="Calibri" w:hAnsi="Arial" w:cs="Arial"/>
                <w:sz w:val="28"/>
                <w:szCs w:val="28"/>
              </w:rPr>
              <w:t>:</w:t>
            </w:r>
            <w:r w:rsidRPr="006A200C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="00685490">
              <w:rPr>
                <w:rFonts w:ascii="Arial" w:eastAsia="Calibri" w:hAnsi="Arial" w:cs="Arial"/>
                <w:sz w:val="28"/>
                <w:szCs w:val="28"/>
              </w:rPr>
              <w:t>E</w:t>
            </w:r>
            <w:r w:rsidRPr="006A200C">
              <w:rPr>
                <w:rFonts w:ascii="Arial" w:eastAsia="Calibri" w:hAnsi="Arial" w:cs="Arial"/>
                <w:sz w:val="28"/>
                <w:szCs w:val="28"/>
              </w:rPr>
              <w:t xml:space="preserve">ntrepreneurship, </w:t>
            </w:r>
            <w:r w:rsidR="00685490">
              <w:rPr>
                <w:rFonts w:ascii="Arial" w:eastAsia="Calibri" w:hAnsi="Arial" w:cs="Arial"/>
                <w:sz w:val="28"/>
                <w:szCs w:val="28"/>
              </w:rPr>
              <w:t>E</w:t>
            </w:r>
            <w:r w:rsidRPr="006A200C">
              <w:rPr>
                <w:rFonts w:ascii="Arial" w:eastAsia="Calibri" w:hAnsi="Arial" w:cs="Arial"/>
                <w:sz w:val="28"/>
                <w:szCs w:val="28"/>
              </w:rPr>
              <w:t xml:space="preserve">conomic </w:t>
            </w:r>
            <w:r w:rsidR="00685490">
              <w:rPr>
                <w:rFonts w:ascii="Arial" w:eastAsia="Calibri" w:hAnsi="Arial" w:cs="Arial"/>
                <w:sz w:val="28"/>
                <w:szCs w:val="28"/>
              </w:rPr>
              <w:t>E</w:t>
            </w:r>
            <w:r w:rsidRPr="006A200C">
              <w:rPr>
                <w:rFonts w:ascii="Arial" w:eastAsia="Calibri" w:hAnsi="Arial" w:cs="Arial"/>
                <w:sz w:val="28"/>
                <w:szCs w:val="28"/>
              </w:rPr>
              <w:t xml:space="preserve">mpowerment, and </w:t>
            </w:r>
            <w:r w:rsidR="00685490">
              <w:rPr>
                <w:rFonts w:ascii="Arial" w:eastAsia="Calibri" w:hAnsi="Arial" w:cs="Arial"/>
                <w:sz w:val="28"/>
                <w:szCs w:val="28"/>
              </w:rPr>
              <w:t>C</w:t>
            </w:r>
            <w:r w:rsidRPr="006A200C">
              <w:rPr>
                <w:rFonts w:ascii="Arial" w:eastAsia="Calibri" w:hAnsi="Arial" w:cs="Arial"/>
                <w:sz w:val="28"/>
                <w:szCs w:val="28"/>
              </w:rPr>
              <w:t xml:space="preserve">apacity </w:t>
            </w:r>
            <w:r w:rsidR="00685490">
              <w:rPr>
                <w:rFonts w:ascii="Arial" w:eastAsia="Calibri" w:hAnsi="Arial" w:cs="Arial"/>
                <w:sz w:val="28"/>
                <w:szCs w:val="28"/>
              </w:rPr>
              <w:t>B</w:t>
            </w:r>
            <w:r w:rsidRPr="006A200C">
              <w:rPr>
                <w:rFonts w:ascii="Arial" w:eastAsia="Calibri" w:hAnsi="Arial" w:cs="Arial"/>
                <w:sz w:val="28"/>
                <w:szCs w:val="28"/>
              </w:rPr>
              <w:t xml:space="preserve">uilding, </w:t>
            </w:r>
            <w:r w:rsidR="00685490">
              <w:rPr>
                <w:rFonts w:ascii="Arial" w:eastAsia="Calibri" w:hAnsi="Arial" w:cs="Arial"/>
                <w:sz w:val="28"/>
                <w:szCs w:val="28"/>
              </w:rPr>
              <w:t>L</w:t>
            </w:r>
            <w:r w:rsidRPr="006A200C">
              <w:rPr>
                <w:rFonts w:ascii="Arial" w:eastAsia="Calibri" w:hAnsi="Arial" w:cs="Arial"/>
                <w:sz w:val="28"/>
                <w:szCs w:val="28"/>
              </w:rPr>
              <w:t>eadership, for the creation of Africa’s solutions</w:t>
            </w:r>
          </w:p>
        </w:tc>
        <w:tc>
          <w:tcPr>
            <w:tcW w:w="3117" w:type="dxa"/>
          </w:tcPr>
          <w:p w14:paraId="3C627766" w14:textId="77777777" w:rsidR="006A200C" w:rsidRDefault="006A200C" w:rsidP="006A200C">
            <w:pP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 xml:space="preserve">Panel Discussion by </w:t>
            </w:r>
          </w:p>
          <w:p w14:paraId="7013BB62" w14:textId="3159B889" w:rsidR="0045154A" w:rsidRDefault="006A200C" w:rsidP="0045154A">
            <w:pP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 xml:space="preserve">Technology companies, financial  institutions, the academia/social enterprise, &amp;  local government  </w:t>
            </w:r>
          </w:p>
        </w:tc>
      </w:tr>
      <w:tr w:rsidR="006A200C" w14:paraId="7CE5EF10" w14:textId="77777777" w:rsidTr="008A41C5">
        <w:tc>
          <w:tcPr>
            <w:tcW w:w="1777" w:type="dxa"/>
          </w:tcPr>
          <w:p w14:paraId="498F0932" w14:textId="6DFB5CA9" w:rsidR="006A200C" w:rsidRPr="0045154A" w:rsidRDefault="006A200C" w:rsidP="006A200C">
            <w:pPr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6A200C"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  <w:t>1:50-2:00pm</w:t>
            </w:r>
          </w:p>
        </w:tc>
        <w:tc>
          <w:tcPr>
            <w:tcW w:w="4618" w:type="dxa"/>
          </w:tcPr>
          <w:p w14:paraId="0F60A027" w14:textId="1C113D23" w:rsidR="006A200C" w:rsidRPr="006A200C" w:rsidRDefault="006A200C" w:rsidP="0045154A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6A200C">
              <w:rPr>
                <w:rFonts w:ascii="Arial" w:eastAsia="Calibri" w:hAnsi="Arial" w:cs="Arial"/>
                <w:sz w:val="28"/>
                <w:szCs w:val="28"/>
              </w:rPr>
              <w:t>Break and entertainment</w:t>
            </w:r>
          </w:p>
        </w:tc>
        <w:tc>
          <w:tcPr>
            <w:tcW w:w="3117" w:type="dxa"/>
          </w:tcPr>
          <w:p w14:paraId="08ECBB9B" w14:textId="539720FC" w:rsidR="006A200C" w:rsidRDefault="00685490" w:rsidP="006A200C">
            <w:pP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>G</w:t>
            </w:r>
            <w:r w:rsidR="006A200C"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 xml:space="preserve">eneral 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>A</w:t>
            </w:r>
            <w:r w:rsidR="006A200C"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 xml:space="preserve">udience </w:t>
            </w:r>
          </w:p>
        </w:tc>
      </w:tr>
      <w:tr w:rsidR="006A200C" w14:paraId="5C334AD8" w14:textId="77777777" w:rsidTr="008A41C5">
        <w:tc>
          <w:tcPr>
            <w:tcW w:w="1777" w:type="dxa"/>
          </w:tcPr>
          <w:p w14:paraId="26A0ECB9" w14:textId="4A164CA1" w:rsidR="006A200C" w:rsidRPr="006A200C" w:rsidRDefault="006A200C" w:rsidP="006A200C">
            <w:pPr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6A200C"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  <w:t>2:00-2:10pm</w:t>
            </w:r>
          </w:p>
        </w:tc>
        <w:tc>
          <w:tcPr>
            <w:tcW w:w="4618" w:type="dxa"/>
          </w:tcPr>
          <w:p w14:paraId="06A63294" w14:textId="36CB19C9" w:rsidR="006A200C" w:rsidRPr="006A200C" w:rsidRDefault="006A200C" w:rsidP="0045154A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6A200C">
              <w:rPr>
                <w:rFonts w:ascii="Arial" w:eastAsia="Calibri" w:hAnsi="Arial" w:cs="Arial"/>
                <w:sz w:val="28"/>
                <w:szCs w:val="28"/>
              </w:rPr>
              <w:t>The US Government Representative</w:t>
            </w:r>
          </w:p>
        </w:tc>
        <w:tc>
          <w:tcPr>
            <w:tcW w:w="3117" w:type="dxa"/>
          </w:tcPr>
          <w:p w14:paraId="590D3168" w14:textId="310422B3" w:rsidR="0033088E" w:rsidRPr="00003E52" w:rsidRDefault="006A200C" w:rsidP="0033088E">
            <w:pP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</w:pPr>
            <w:r w:rsidRPr="006A200C"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>Remarks</w:t>
            </w:r>
            <w:r w:rsidR="0033088E"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 xml:space="preserve"> by </w:t>
            </w:r>
            <w:r w:rsidR="0033088E" w:rsidRPr="00003E52"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 xml:space="preserve"> Coordinator, Young African Leaders Initiative (YALI)</w:t>
            </w:r>
          </w:p>
          <w:p w14:paraId="30EF022D" w14:textId="6A2D5B6A" w:rsidR="006A200C" w:rsidRDefault="006A200C" w:rsidP="006A200C">
            <w:pP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</w:pPr>
          </w:p>
        </w:tc>
      </w:tr>
      <w:tr w:rsidR="006A200C" w14:paraId="08C14824" w14:textId="77777777" w:rsidTr="008A41C5">
        <w:tc>
          <w:tcPr>
            <w:tcW w:w="1777" w:type="dxa"/>
          </w:tcPr>
          <w:p w14:paraId="47C38743" w14:textId="24A23DBE" w:rsidR="006A200C" w:rsidRPr="006A200C" w:rsidRDefault="006A200C" w:rsidP="006A200C">
            <w:pPr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6A200C"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  <w:t>2:10-2:20pm</w:t>
            </w:r>
          </w:p>
        </w:tc>
        <w:tc>
          <w:tcPr>
            <w:tcW w:w="4618" w:type="dxa"/>
          </w:tcPr>
          <w:p w14:paraId="3328FA0B" w14:textId="6F469185" w:rsidR="006A200C" w:rsidRPr="006A200C" w:rsidRDefault="006A200C" w:rsidP="0045154A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6A200C">
              <w:rPr>
                <w:rFonts w:ascii="Arial" w:eastAsia="Calibri" w:hAnsi="Arial" w:cs="Arial"/>
                <w:sz w:val="28"/>
                <w:szCs w:val="28"/>
              </w:rPr>
              <w:t>AU Development Partnering Institutions</w:t>
            </w:r>
          </w:p>
        </w:tc>
        <w:tc>
          <w:tcPr>
            <w:tcW w:w="3117" w:type="dxa"/>
          </w:tcPr>
          <w:p w14:paraId="7F3BF908" w14:textId="7001800E" w:rsidR="006A200C" w:rsidRPr="00003E52" w:rsidRDefault="006A200C" w:rsidP="00003E52">
            <w:pP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</w:pPr>
            <w:r w:rsidRPr="006A200C"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>Remarks</w:t>
            </w:r>
            <w:r w:rsidRPr="00003E52"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 xml:space="preserve"> by Regional Vice President, Eastern and Southern Africa</w:t>
            </w:r>
          </w:p>
          <w:p w14:paraId="460D56A1" w14:textId="3ACDB0A7" w:rsidR="006A200C" w:rsidRPr="006A200C" w:rsidRDefault="006A200C" w:rsidP="00003E52">
            <w:pP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</w:pPr>
            <w:r w:rsidRPr="00003E52"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>World Bank</w:t>
            </w:r>
          </w:p>
        </w:tc>
      </w:tr>
      <w:tr w:rsidR="0033088E" w14:paraId="13679B97" w14:textId="77777777" w:rsidTr="008A41C5">
        <w:tc>
          <w:tcPr>
            <w:tcW w:w="1777" w:type="dxa"/>
          </w:tcPr>
          <w:p w14:paraId="068B70B7" w14:textId="48142836" w:rsidR="0033088E" w:rsidRPr="006A200C" w:rsidRDefault="0033088E" w:rsidP="008A41C5">
            <w:pPr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33088E"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  <w:t xml:space="preserve">2:20-2:30pm </w:t>
            </w:r>
          </w:p>
        </w:tc>
        <w:tc>
          <w:tcPr>
            <w:tcW w:w="4618" w:type="dxa"/>
          </w:tcPr>
          <w:p w14:paraId="08C8BB89" w14:textId="77777777" w:rsidR="0033088E" w:rsidRPr="0033088E" w:rsidRDefault="0033088E" w:rsidP="0033088E">
            <w:pPr>
              <w:spacing w:after="160" w:line="259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33088E">
              <w:rPr>
                <w:rFonts w:ascii="Arial" w:eastAsia="Calibri" w:hAnsi="Arial" w:cs="Arial"/>
                <w:sz w:val="28"/>
                <w:szCs w:val="28"/>
              </w:rPr>
              <w:t>AU Diaspora Division,</w:t>
            </w:r>
          </w:p>
          <w:p w14:paraId="2E6FDECB" w14:textId="17CF3BC8" w:rsidR="0033088E" w:rsidRPr="006A200C" w:rsidRDefault="0033088E" w:rsidP="0033088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33088E">
              <w:rPr>
                <w:rFonts w:ascii="Arial" w:eastAsia="Calibri" w:hAnsi="Arial" w:cs="Arial"/>
                <w:sz w:val="28"/>
                <w:szCs w:val="28"/>
              </w:rPr>
              <w:t>Citizens and Diaspora Directorate (CIDO)</w:t>
            </w:r>
          </w:p>
        </w:tc>
        <w:tc>
          <w:tcPr>
            <w:tcW w:w="3117" w:type="dxa"/>
          </w:tcPr>
          <w:p w14:paraId="14C2E212" w14:textId="7D128F78" w:rsidR="0033088E" w:rsidRPr="006A200C" w:rsidRDefault="0033088E" w:rsidP="006A200C">
            <w:pP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</w:pPr>
            <w:r w:rsidRPr="006A200C"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>Remarks</w:t>
            </w:r>
            <w:r w:rsidRPr="00003E52"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 xml:space="preserve"> by AU Diaspora Division</w:t>
            </w:r>
          </w:p>
        </w:tc>
      </w:tr>
      <w:tr w:rsidR="0033088E" w14:paraId="0CC29C64" w14:textId="77777777" w:rsidTr="008A41C5">
        <w:tc>
          <w:tcPr>
            <w:tcW w:w="1777" w:type="dxa"/>
          </w:tcPr>
          <w:p w14:paraId="7D3F640C" w14:textId="77777777" w:rsidR="0033088E" w:rsidRPr="0033088E" w:rsidRDefault="0033088E" w:rsidP="0033088E">
            <w:pPr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33088E"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  <w:t>2:30-3:10pm</w:t>
            </w:r>
          </w:p>
          <w:p w14:paraId="1DCB8FCE" w14:textId="77777777" w:rsidR="0033088E" w:rsidRPr="006A200C" w:rsidRDefault="0033088E" w:rsidP="006A200C">
            <w:pPr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</w:pPr>
          </w:p>
        </w:tc>
        <w:tc>
          <w:tcPr>
            <w:tcW w:w="4618" w:type="dxa"/>
          </w:tcPr>
          <w:p w14:paraId="25589E31" w14:textId="1A4A0977" w:rsidR="0033088E" w:rsidRPr="0033088E" w:rsidRDefault="0033088E" w:rsidP="0033088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685490">
              <w:rPr>
                <w:rFonts w:ascii="Arial" w:eastAsia="Calibri" w:hAnsi="Arial" w:cs="Arial"/>
                <w:sz w:val="28"/>
                <w:szCs w:val="28"/>
              </w:rPr>
              <w:t>Strategies For Youth Economic Empowerment</w:t>
            </w:r>
            <w:r w:rsidR="00685490">
              <w:rPr>
                <w:rFonts w:ascii="Arial" w:eastAsia="Calibri" w:hAnsi="Arial" w:cs="Arial"/>
                <w:sz w:val="28"/>
                <w:szCs w:val="28"/>
              </w:rPr>
              <w:t>:</w:t>
            </w:r>
            <w:r w:rsidRPr="0033088E">
              <w:rPr>
                <w:rFonts w:ascii="Arial" w:eastAsia="Calibri" w:hAnsi="Arial" w:cs="Arial"/>
                <w:sz w:val="28"/>
                <w:szCs w:val="28"/>
              </w:rPr>
              <w:t xml:space="preserve"> The focus on economic empowerment of the youth population</w:t>
            </w:r>
          </w:p>
        </w:tc>
        <w:tc>
          <w:tcPr>
            <w:tcW w:w="3117" w:type="dxa"/>
          </w:tcPr>
          <w:p w14:paraId="342A6598" w14:textId="67B9C94B" w:rsidR="0033088E" w:rsidRPr="0033088E" w:rsidRDefault="00685490" w:rsidP="0033088E">
            <w:pPr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>F</w:t>
            </w:r>
            <w:r w:rsidR="0033088E"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>inancial institutions,</w:t>
            </w:r>
            <w:r w:rsidR="0033088E" w:rsidRPr="0033088E"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 xml:space="preserve"> Peace Institut</w:t>
            </w:r>
            <w:r w:rsidR="0033088E"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>ions</w:t>
            </w:r>
            <w:r w:rsidR="0033088E" w:rsidRPr="0033088E"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 xml:space="preserve"> </w:t>
            </w:r>
            <w:r w:rsidR="0033088E"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 xml:space="preserve">Entrepreneurs, and social industry leaders </w:t>
            </w:r>
          </w:p>
          <w:p w14:paraId="53B974CC" w14:textId="5988580D" w:rsidR="0033088E" w:rsidRPr="006A200C" w:rsidRDefault="0033088E" w:rsidP="006A200C">
            <w:pP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</w:pPr>
          </w:p>
        </w:tc>
      </w:tr>
      <w:tr w:rsidR="0033088E" w14:paraId="24208209" w14:textId="77777777" w:rsidTr="008A41C5">
        <w:tc>
          <w:tcPr>
            <w:tcW w:w="1777" w:type="dxa"/>
          </w:tcPr>
          <w:p w14:paraId="3141CDEA" w14:textId="293B53C2" w:rsidR="0033088E" w:rsidRPr="0033088E" w:rsidRDefault="0033088E" w:rsidP="0033088E">
            <w:pPr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33088E"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  <w:t>3:10-3:35pm</w:t>
            </w:r>
          </w:p>
        </w:tc>
        <w:tc>
          <w:tcPr>
            <w:tcW w:w="4618" w:type="dxa"/>
          </w:tcPr>
          <w:p w14:paraId="44855F34" w14:textId="04DD4443" w:rsidR="0033088E" w:rsidRPr="0033088E" w:rsidRDefault="0033088E" w:rsidP="0033088E">
            <w:pPr>
              <w:rPr>
                <w:rFonts w:ascii="Arial" w:eastAsia="Calibri" w:hAnsi="Arial" w:cs="Arial"/>
                <w:sz w:val="28"/>
                <w:szCs w:val="28"/>
                <w:u w:val="single"/>
              </w:rPr>
            </w:pPr>
            <w:r w:rsidRPr="0033088E">
              <w:rPr>
                <w:rFonts w:ascii="Arial" w:eastAsia="Calibri" w:hAnsi="Arial" w:cs="Arial"/>
                <w:sz w:val="28"/>
                <w:szCs w:val="28"/>
              </w:rPr>
              <w:t xml:space="preserve">Historical </w:t>
            </w:r>
            <w:r w:rsidR="00685490">
              <w:rPr>
                <w:rFonts w:ascii="Arial" w:eastAsia="Calibri" w:hAnsi="Arial" w:cs="Arial"/>
                <w:sz w:val="28"/>
                <w:szCs w:val="28"/>
              </w:rPr>
              <w:t>T</w:t>
            </w:r>
            <w:r w:rsidRPr="0033088E">
              <w:rPr>
                <w:rFonts w:ascii="Arial" w:eastAsia="Calibri" w:hAnsi="Arial" w:cs="Arial"/>
                <w:sz w:val="28"/>
                <w:szCs w:val="28"/>
              </w:rPr>
              <w:t>ourism</w:t>
            </w:r>
            <w:r w:rsidR="00685490">
              <w:rPr>
                <w:rFonts w:ascii="Arial" w:eastAsia="Calibri" w:hAnsi="Arial" w:cs="Arial"/>
                <w:sz w:val="28"/>
                <w:szCs w:val="28"/>
              </w:rPr>
              <w:t>: Past, Present and Future</w:t>
            </w:r>
          </w:p>
        </w:tc>
        <w:tc>
          <w:tcPr>
            <w:tcW w:w="3117" w:type="dxa"/>
          </w:tcPr>
          <w:p w14:paraId="4BA21586" w14:textId="0D7D3C19" w:rsidR="0033088E" w:rsidRDefault="0033088E" w:rsidP="0033088E">
            <w:pP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</w:pPr>
            <w:r w:rsidRPr="00003E52"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>Youth Presentations and Q&amp;A by youth groups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</w:p>
        </w:tc>
      </w:tr>
      <w:tr w:rsidR="0033088E" w14:paraId="58D116F9" w14:textId="77777777" w:rsidTr="008A41C5">
        <w:tc>
          <w:tcPr>
            <w:tcW w:w="1777" w:type="dxa"/>
          </w:tcPr>
          <w:p w14:paraId="2142B2CF" w14:textId="74A7BEE6" w:rsidR="0033088E" w:rsidRPr="0033088E" w:rsidRDefault="00B05C19" w:rsidP="0033088E">
            <w:pPr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B05C19"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  <w:lastRenderedPageBreak/>
              <w:t>3:35-3:45pm</w:t>
            </w:r>
          </w:p>
        </w:tc>
        <w:tc>
          <w:tcPr>
            <w:tcW w:w="4618" w:type="dxa"/>
          </w:tcPr>
          <w:p w14:paraId="16D2648D" w14:textId="6626252E" w:rsidR="0033088E" w:rsidRPr="0033088E" w:rsidRDefault="0033088E" w:rsidP="0033088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33088E">
              <w:rPr>
                <w:rFonts w:ascii="Arial" w:eastAsia="Calibri" w:hAnsi="Arial" w:cs="Arial"/>
                <w:sz w:val="28"/>
                <w:szCs w:val="28"/>
              </w:rPr>
              <w:t>Art</w:t>
            </w:r>
            <w:r w:rsidR="00685490">
              <w:rPr>
                <w:rFonts w:ascii="Arial" w:eastAsia="Calibri" w:hAnsi="Arial" w:cs="Arial"/>
                <w:sz w:val="28"/>
                <w:szCs w:val="28"/>
              </w:rPr>
              <w:t>s</w:t>
            </w:r>
            <w:r w:rsidRPr="0033088E">
              <w:rPr>
                <w:rFonts w:ascii="Arial" w:eastAsia="Calibri" w:hAnsi="Arial" w:cs="Arial"/>
                <w:sz w:val="28"/>
                <w:szCs w:val="28"/>
              </w:rPr>
              <w:t xml:space="preserve"> and Culture</w:t>
            </w:r>
            <w:r>
              <w:rPr>
                <w:rFonts w:ascii="Arial" w:eastAsia="Calibri" w:hAnsi="Arial" w:cs="Arial"/>
                <w:sz w:val="28"/>
                <w:szCs w:val="28"/>
              </w:rPr>
              <w:t>,</w:t>
            </w:r>
            <w:r w:rsidRPr="0033088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="00685490">
              <w:rPr>
                <w:rFonts w:ascii="Arial" w:eastAsia="Calibri" w:hAnsi="Arial" w:cs="Arial"/>
                <w:sz w:val="28"/>
                <w:szCs w:val="28"/>
              </w:rPr>
              <w:t>V</w:t>
            </w:r>
            <w:r w:rsidRPr="0033088E">
              <w:rPr>
                <w:rFonts w:ascii="Arial" w:eastAsia="Calibri" w:hAnsi="Arial" w:cs="Arial"/>
                <w:sz w:val="28"/>
                <w:szCs w:val="28"/>
              </w:rPr>
              <w:t xml:space="preserve">ideos </w:t>
            </w:r>
            <w:r w:rsidR="00685490">
              <w:rPr>
                <w:rFonts w:ascii="Arial" w:eastAsia="Calibri" w:hAnsi="Arial" w:cs="Arial"/>
                <w:sz w:val="28"/>
                <w:szCs w:val="28"/>
              </w:rPr>
              <w:t>S</w:t>
            </w:r>
            <w:r w:rsidRPr="0033088E">
              <w:rPr>
                <w:rFonts w:ascii="Arial" w:eastAsia="Calibri" w:hAnsi="Arial" w:cs="Arial"/>
                <w:sz w:val="28"/>
                <w:szCs w:val="28"/>
              </w:rPr>
              <w:t>treaming</w:t>
            </w:r>
          </w:p>
        </w:tc>
        <w:tc>
          <w:tcPr>
            <w:tcW w:w="3117" w:type="dxa"/>
          </w:tcPr>
          <w:p w14:paraId="2068354A" w14:textId="6F54F483" w:rsidR="0033088E" w:rsidRPr="00003E52" w:rsidRDefault="00B05C19" w:rsidP="0033088E">
            <w:pP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</w:pPr>
            <w:r w:rsidRPr="00003E52"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>Youth Presentation by a youth groups/F.99</w:t>
            </w:r>
          </w:p>
        </w:tc>
      </w:tr>
      <w:tr w:rsidR="00B05C19" w14:paraId="6D71D146" w14:textId="77777777" w:rsidTr="008A41C5">
        <w:tc>
          <w:tcPr>
            <w:tcW w:w="1777" w:type="dxa"/>
          </w:tcPr>
          <w:p w14:paraId="68DDF824" w14:textId="6ED04C83" w:rsidR="00B05C19" w:rsidRPr="0033088E" w:rsidRDefault="00B05C19" w:rsidP="008A41C5">
            <w:pPr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B05C19"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  <w:t>3:45-3:5</w:t>
            </w:r>
            <w:r w:rsidR="00685490"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  <w:t>0</w:t>
            </w:r>
            <w:r w:rsidRPr="00B05C19"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  <w:t xml:space="preserve"> p.m.</w:t>
            </w:r>
          </w:p>
        </w:tc>
        <w:tc>
          <w:tcPr>
            <w:tcW w:w="4618" w:type="dxa"/>
          </w:tcPr>
          <w:p w14:paraId="26857318" w14:textId="48BA2D17" w:rsidR="00B05C19" w:rsidRPr="0033088E" w:rsidRDefault="00B05C19" w:rsidP="0033088E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Recorded youth support p</w:t>
            </w:r>
            <w:r w:rsidRPr="00B05C19">
              <w:rPr>
                <w:rFonts w:ascii="Arial" w:eastAsia="Calibri" w:hAnsi="Arial" w:cs="Arial"/>
                <w:sz w:val="28"/>
                <w:szCs w:val="28"/>
              </w:rPr>
              <w:t>roject</w:t>
            </w:r>
            <w:r w:rsidRPr="0033088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14:paraId="689D166A" w14:textId="30EC53DB" w:rsidR="00B05C19" w:rsidRPr="00003E52" w:rsidRDefault="00B05C19" w:rsidP="0033088E">
            <w:pP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</w:pPr>
            <w:r w:rsidRPr="00003E52"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>Youth Presentation</w:t>
            </w:r>
          </w:p>
        </w:tc>
      </w:tr>
      <w:tr w:rsidR="00B05C19" w14:paraId="435A2666" w14:textId="77777777" w:rsidTr="008A41C5">
        <w:tc>
          <w:tcPr>
            <w:tcW w:w="1777" w:type="dxa"/>
          </w:tcPr>
          <w:p w14:paraId="7E1007A2" w14:textId="2A984617" w:rsidR="00B05C19" w:rsidRPr="00B05C19" w:rsidRDefault="00B05C19" w:rsidP="008A41C5">
            <w:pPr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B05C19"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  <w:t>3:5</w:t>
            </w:r>
            <w:r w:rsidR="00685490"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  <w:t>0</w:t>
            </w:r>
            <w:r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  <w:t>-3:55</w:t>
            </w:r>
            <w:r w:rsidRPr="00B05C19"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  <w:t xml:space="preserve"> p.m.</w:t>
            </w:r>
          </w:p>
        </w:tc>
        <w:tc>
          <w:tcPr>
            <w:tcW w:w="4618" w:type="dxa"/>
          </w:tcPr>
          <w:p w14:paraId="4801DB32" w14:textId="5C0152AB" w:rsidR="00B05C19" w:rsidRDefault="00B05C19" w:rsidP="0033088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B05C19">
              <w:rPr>
                <w:rFonts w:ascii="Arial" w:eastAsia="Calibri" w:hAnsi="Arial" w:cs="Arial"/>
                <w:sz w:val="28"/>
                <w:szCs w:val="28"/>
              </w:rPr>
              <w:t>African Youth Education &amp; Sports Development</w:t>
            </w:r>
          </w:p>
        </w:tc>
        <w:tc>
          <w:tcPr>
            <w:tcW w:w="3117" w:type="dxa"/>
          </w:tcPr>
          <w:p w14:paraId="0A42E50F" w14:textId="2882569C" w:rsidR="00B05C19" w:rsidRPr="00003E52" w:rsidRDefault="00B05C19" w:rsidP="0033088E">
            <w:pP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</w:pPr>
            <w:r w:rsidRPr="00003E52"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 xml:space="preserve">Youth Presentation </w:t>
            </w:r>
          </w:p>
        </w:tc>
      </w:tr>
      <w:tr w:rsidR="00B05C19" w14:paraId="3BC78585" w14:textId="77777777" w:rsidTr="008A41C5">
        <w:tc>
          <w:tcPr>
            <w:tcW w:w="1777" w:type="dxa"/>
          </w:tcPr>
          <w:p w14:paraId="494D9EAE" w14:textId="77777777" w:rsidR="00B05C19" w:rsidRPr="00B05C19" w:rsidRDefault="00B05C19" w:rsidP="00B05C19">
            <w:pPr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B05C19"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  <w:t>3:55-4:35pm</w:t>
            </w:r>
          </w:p>
          <w:p w14:paraId="4870F539" w14:textId="77777777" w:rsidR="00B05C19" w:rsidRPr="00B05C19" w:rsidRDefault="00B05C19" w:rsidP="00B05C19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</w:pPr>
          </w:p>
        </w:tc>
        <w:tc>
          <w:tcPr>
            <w:tcW w:w="4618" w:type="dxa"/>
          </w:tcPr>
          <w:p w14:paraId="307C6C97" w14:textId="0E83BF17" w:rsidR="00B05C19" w:rsidRPr="00B05C19" w:rsidRDefault="00B05C19" w:rsidP="005001FB">
            <w:pPr>
              <w:spacing w:after="160" w:line="259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5001FB">
              <w:rPr>
                <w:rFonts w:ascii="Arial" w:eastAsia="Calibri" w:hAnsi="Arial" w:cs="Arial"/>
                <w:sz w:val="28"/>
                <w:szCs w:val="28"/>
              </w:rPr>
              <w:t>Human capital development and gender inclusion</w:t>
            </w:r>
            <w:r w:rsidR="005001FB">
              <w:rPr>
                <w:rFonts w:ascii="Arial" w:eastAsia="Calibri" w:hAnsi="Arial" w:cs="Arial"/>
                <w:sz w:val="28"/>
                <w:szCs w:val="28"/>
              </w:rPr>
              <w:t xml:space="preserve">: </w:t>
            </w:r>
            <w:r w:rsidRPr="00B05C19">
              <w:rPr>
                <w:rFonts w:ascii="Arial" w:eastAsia="Calibri" w:hAnsi="Arial" w:cs="Arial"/>
                <w:sz w:val="28"/>
                <w:szCs w:val="28"/>
              </w:rPr>
              <w:t>The role of education institutions in preparing talented ambitious youth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. And utilization of technology </w:t>
            </w:r>
          </w:p>
        </w:tc>
        <w:tc>
          <w:tcPr>
            <w:tcW w:w="3117" w:type="dxa"/>
          </w:tcPr>
          <w:p w14:paraId="777C0DCE" w14:textId="77777777" w:rsidR="00B05C19" w:rsidRDefault="00B05C19" w:rsidP="00B05C19">
            <w:pP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 xml:space="preserve">Panel Discussion by </w:t>
            </w:r>
          </w:p>
          <w:p w14:paraId="6D2A8321" w14:textId="2B415CDD" w:rsidR="00B05C19" w:rsidRDefault="00B05C19" w:rsidP="00B05C19">
            <w:pP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 xml:space="preserve">Diplomatic Corps, &amp; the Think Tank and social entrepreneurs  </w:t>
            </w:r>
          </w:p>
          <w:p w14:paraId="305EB160" w14:textId="77777777" w:rsidR="00B05C19" w:rsidRPr="00003E52" w:rsidRDefault="00B05C19" w:rsidP="0033088E">
            <w:pP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</w:pPr>
          </w:p>
        </w:tc>
      </w:tr>
      <w:tr w:rsidR="00B05C19" w14:paraId="19C70892" w14:textId="77777777" w:rsidTr="008A41C5">
        <w:tc>
          <w:tcPr>
            <w:tcW w:w="1777" w:type="dxa"/>
          </w:tcPr>
          <w:p w14:paraId="1E49F25A" w14:textId="2EC5A178" w:rsidR="00B05C19" w:rsidRPr="00B05C19" w:rsidRDefault="008A41C5" w:rsidP="008A41C5">
            <w:pPr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  <w:t>4:35-4:50</w:t>
            </w:r>
            <w:r w:rsidR="00B05C19" w:rsidRPr="00B05C19"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  <w:t xml:space="preserve"> pm</w:t>
            </w:r>
          </w:p>
        </w:tc>
        <w:tc>
          <w:tcPr>
            <w:tcW w:w="4618" w:type="dxa"/>
          </w:tcPr>
          <w:p w14:paraId="15E329D5" w14:textId="648E8ED8" w:rsidR="00B05C19" w:rsidRDefault="00A4680D" w:rsidP="008A41C5">
            <w:pPr>
              <w:rPr>
                <w:rFonts w:ascii="Arial" w:eastAsia="Calibri" w:hAnsi="Arial" w:cs="Arial"/>
                <w:sz w:val="28"/>
                <w:szCs w:val="28"/>
                <w:u w:val="single"/>
              </w:rPr>
            </w:pPr>
            <w:r w:rsidRPr="00A4680D">
              <w:rPr>
                <w:rFonts w:ascii="Arial" w:eastAsia="Calibri" w:hAnsi="Arial" w:cs="Arial"/>
                <w:sz w:val="28"/>
                <w:szCs w:val="28"/>
              </w:rPr>
              <w:t>Closing</w:t>
            </w:r>
            <w:r w:rsidR="008A41C5">
              <w:rPr>
                <w:rFonts w:ascii="Arial" w:eastAsia="Calibri" w:hAnsi="Arial" w:cs="Arial"/>
                <w:sz w:val="28"/>
                <w:szCs w:val="28"/>
              </w:rPr>
              <w:t xml:space="preserve">, a </w:t>
            </w:r>
            <w:r w:rsidR="008A41C5" w:rsidRPr="00A4680D">
              <w:rPr>
                <w:rFonts w:ascii="Arial" w:eastAsia="Calibri" w:hAnsi="Arial" w:cs="Arial"/>
                <w:sz w:val="28"/>
                <w:szCs w:val="28"/>
              </w:rPr>
              <w:t>vote of thanks and recognitions</w:t>
            </w:r>
            <w:r w:rsidRPr="00A4680D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14:paraId="46C8A0A1" w14:textId="2E860E3A" w:rsidR="00B05C19" w:rsidRDefault="008A41C5" w:rsidP="00B05C19">
            <w:pPr>
              <w:rPr>
                <w:rFonts w:ascii="Arial" w:eastAsia="Calibri" w:hAnsi="Arial" w:cs="Arial"/>
                <w:b/>
                <w:color w:val="000000"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>AU Permanent Representative</w:t>
            </w:r>
          </w:p>
        </w:tc>
      </w:tr>
      <w:tr w:rsidR="00A4680D" w14:paraId="28801CAC" w14:textId="77777777" w:rsidTr="008A41C5">
        <w:tc>
          <w:tcPr>
            <w:tcW w:w="1777" w:type="dxa"/>
          </w:tcPr>
          <w:p w14:paraId="55D8B3D2" w14:textId="45ECDAF2" w:rsidR="00A4680D" w:rsidRPr="00A4680D" w:rsidRDefault="008A41C5" w:rsidP="00A4680D">
            <w:pPr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  <w:t>4:50-5:1</w:t>
            </w:r>
            <w:r w:rsidR="00A4680D"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  <w:t>0</w:t>
            </w:r>
            <w:r w:rsidR="00A4680D" w:rsidRPr="00A4680D"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  <w:t xml:space="preserve"> p.m.</w:t>
            </w:r>
          </w:p>
          <w:p w14:paraId="1DF6287D" w14:textId="77777777" w:rsidR="00A4680D" w:rsidRPr="00A4680D" w:rsidRDefault="00A4680D" w:rsidP="00A4680D">
            <w:pPr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36"/>
                <w:szCs w:val="36"/>
              </w:rPr>
            </w:pPr>
          </w:p>
        </w:tc>
        <w:tc>
          <w:tcPr>
            <w:tcW w:w="4618" w:type="dxa"/>
          </w:tcPr>
          <w:p w14:paraId="077BFBFC" w14:textId="2FDD3D28" w:rsidR="00A4680D" w:rsidRPr="00A4680D" w:rsidRDefault="00A4680D" w:rsidP="00B05C19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Music and closing </w:t>
            </w:r>
          </w:p>
        </w:tc>
        <w:tc>
          <w:tcPr>
            <w:tcW w:w="3117" w:type="dxa"/>
          </w:tcPr>
          <w:p w14:paraId="3A7EAB58" w14:textId="0489DB6B" w:rsidR="00A4680D" w:rsidRDefault="00685490" w:rsidP="00B05C19">
            <w:pPr>
              <w:rPr>
                <w:rFonts w:ascii="Arial" w:eastAsia="Calibri" w:hAnsi="Arial" w:cs="Arial"/>
                <w:b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>G</w:t>
            </w:r>
            <w:r w:rsidR="00A4680D">
              <w:rPr>
                <w:rFonts w:ascii="Arial" w:eastAsia="Calibri" w:hAnsi="Arial" w:cs="Arial"/>
                <w:b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 xml:space="preserve">eneral </w:t>
            </w:r>
            <w:r>
              <w:rPr>
                <w:rFonts w:ascii="Arial" w:eastAsia="Calibri" w:hAnsi="Arial" w:cs="Arial"/>
                <w:b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>A</w:t>
            </w:r>
            <w:r w:rsidR="00A4680D">
              <w:rPr>
                <w:rFonts w:ascii="Arial" w:eastAsia="Calibri" w:hAnsi="Arial" w:cs="Arial"/>
                <w:b/>
                <w:sz w:val="28"/>
                <w:szCs w:val="28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 xml:space="preserve">udience </w:t>
            </w:r>
          </w:p>
        </w:tc>
      </w:tr>
    </w:tbl>
    <w:p w14:paraId="07D1C048" w14:textId="77777777" w:rsidR="000C65E7" w:rsidRDefault="000C65E7"/>
    <w:p w14:paraId="332C74AE" w14:textId="3B125672" w:rsidR="000C65E7" w:rsidRDefault="000C65E7">
      <w:pPr>
        <w:rPr>
          <w:color w:val="000000"/>
          <w:sz w:val="27"/>
          <w:szCs w:val="27"/>
        </w:rPr>
      </w:pPr>
    </w:p>
    <w:sectPr w:rsidR="000C65E7" w:rsidSect="00685490">
      <w:foot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9C925" w14:textId="77777777" w:rsidR="00E0419D" w:rsidRDefault="00E0419D" w:rsidP="00003E52">
      <w:pPr>
        <w:spacing w:after="0" w:line="240" w:lineRule="auto"/>
      </w:pPr>
      <w:r>
        <w:separator/>
      </w:r>
    </w:p>
  </w:endnote>
  <w:endnote w:type="continuationSeparator" w:id="0">
    <w:p w14:paraId="434AB73C" w14:textId="77777777" w:rsidR="00E0419D" w:rsidRDefault="00E0419D" w:rsidP="0000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485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8AA5DB1" w14:textId="062371BD" w:rsidR="00003E52" w:rsidRDefault="00003E5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984" w:rsidRPr="00C37984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53B8F35" w14:textId="77777777" w:rsidR="00003E52" w:rsidRDefault="00003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8093E" w14:textId="77777777" w:rsidR="00E0419D" w:rsidRDefault="00E0419D" w:rsidP="00003E52">
      <w:pPr>
        <w:spacing w:after="0" w:line="240" w:lineRule="auto"/>
      </w:pPr>
      <w:r>
        <w:separator/>
      </w:r>
    </w:p>
  </w:footnote>
  <w:footnote w:type="continuationSeparator" w:id="0">
    <w:p w14:paraId="71B6EDC1" w14:textId="77777777" w:rsidR="00E0419D" w:rsidRDefault="00E0419D" w:rsidP="00003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7"/>
    <w:rsid w:val="00003E52"/>
    <w:rsid w:val="000C65E7"/>
    <w:rsid w:val="0033088E"/>
    <w:rsid w:val="0045154A"/>
    <w:rsid w:val="005001FB"/>
    <w:rsid w:val="00685490"/>
    <w:rsid w:val="006A200C"/>
    <w:rsid w:val="008A41C5"/>
    <w:rsid w:val="009B0780"/>
    <w:rsid w:val="00A4680D"/>
    <w:rsid w:val="00B05C19"/>
    <w:rsid w:val="00C37984"/>
    <w:rsid w:val="00E0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3354A"/>
  <w15:chartTrackingRefBased/>
  <w15:docId w15:val="{AA45F3E0-39E4-4DA2-8F06-B858FB84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3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E52"/>
  </w:style>
  <w:style w:type="paragraph" w:styleId="Footer">
    <w:name w:val="footer"/>
    <w:basedOn w:val="Normal"/>
    <w:link w:val="FooterChar"/>
    <w:uiPriority w:val="99"/>
    <w:unhideWhenUsed/>
    <w:rsid w:val="00003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Nelson</dc:creator>
  <cp:keywords/>
  <dc:description/>
  <cp:lastModifiedBy>Josepha M. Musabyemariya</cp:lastModifiedBy>
  <cp:revision>2</cp:revision>
  <cp:lastPrinted>2022-02-25T17:37:00Z</cp:lastPrinted>
  <dcterms:created xsi:type="dcterms:W3CDTF">2022-02-25T21:48:00Z</dcterms:created>
  <dcterms:modified xsi:type="dcterms:W3CDTF">2022-02-25T21:48:00Z</dcterms:modified>
</cp:coreProperties>
</file>